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0BCC" w14:textId="3F48D804" w:rsidR="00935851" w:rsidRDefault="00935851">
      <w:r>
        <w:t>Rapports et études du Conseil des sages 2022-2024</w:t>
      </w:r>
    </w:p>
    <w:p w14:paraId="0E8E0439" w14:textId="77777777" w:rsidR="00935851" w:rsidRDefault="00935851"/>
    <w:p w14:paraId="5B0FEB45" w14:textId="3D129912" w:rsidR="00935851" w:rsidRDefault="00935851">
      <w:r>
        <w:t>2022</w:t>
      </w:r>
    </w:p>
    <w:p w14:paraId="119754C1" w14:textId="3DEDB254" w:rsidR="00935851" w:rsidRDefault="00935851">
      <w:r>
        <w:t>Proposition d’un service de médiation touristique</w:t>
      </w:r>
    </w:p>
    <w:p w14:paraId="24986002" w14:textId="5C6E6B7A" w:rsidR="00935851" w:rsidRDefault="00935851">
      <w:r>
        <w:t>Utilisation du kiosque à musique de l’Esplanade Charles de Gaulle</w:t>
      </w:r>
    </w:p>
    <w:p w14:paraId="05F35BF6" w14:textId="7D550387" w:rsidR="00935851" w:rsidRDefault="00935851">
      <w:r>
        <w:t>Etude sur l’offre de santé à Arles</w:t>
      </w:r>
    </w:p>
    <w:p w14:paraId="4D2049CA" w14:textId="51BE2DDA" w:rsidR="00935851" w:rsidRDefault="00935851">
      <w:r>
        <w:t>Guides sur les budgets participatifs</w:t>
      </w:r>
    </w:p>
    <w:p w14:paraId="664FC063" w14:textId="77777777" w:rsidR="00935851" w:rsidRDefault="00935851"/>
    <w:p w14:paraId="3A7B5D2F" w14:textId="11DEFA0A" w:rsidR="00935851" w:rsidRDefault="00935851">
      <w:r>
        <w:t>2023</w:t>
      </w:r>
    </w:p>
    <w:p w14:paraId="06F0B3BC" w14:textId="05253943" w:rsidR="00935851" w:rsidRDefault="00935851">
      <w:r>
        <w:t>Rapport sur le réseau de transport urbain -DSP-ENVIA</w:t>
      </w:r>
    </w:p>
    <w:p w14:paraId="5E24D519" w14:textId="1E56A3DE" w:rsidR="00935851" w:rsidRDefault="00935851">
      <w:r>
        <w:t>Etude sur les cryptoportiques</w:t>
      </w:r>
    </w:p>
    <w:p w14:paraId="3627CB50" w14:textId="77777777" w:rsidR="00935851" w:rsidRDefault="00935851"/>
    <w:p w14:paraId="79DDC137" w14:textId="171584EF" w:rsidR="00935851" w:rsidRDefault="00935851">
      <w:r>
        <w:t>2024</w:t>
      </w:r>
    </w:p>
    <w:p w14:paraId="2CB49EA4" w14:textId="3828D3BF" w:rsidR="00935851" w:rsidRDefault="00935851">
      <w:r>
        <w:t>Position du Conseil des sages sur la concertation relative au projet de ligne THT Jonquières-Fos-sur-Mer</w:t>
      </w:r>
    </w:p>
    <w:p w14:paraId="3A9B033A" w14:textId="1793FCE7" w:rsidR="00716E8C" w:rsidRDefault="00716E8C">
      <w:r>
        <w:t>Etude sur la filière de laine mérinos d’Arles</w:t>
      </w:r>
    </w:p>
    <w:p w14:paraId="4CBCB8C3" w14:textId="77777777" w:rsidR="00716E8C" w:rsidRDefault="00716E8C"/>
    <w:p w14:paraId="17811FF5" w14:textId="4BE07179" w:rsidR="00716E8C" w:rsidRDefault="00716E8C">
      <w:r>
        <w:t>En attente</w:t>
      </w:r>
    </w:p>
    <w:p w14:paraId="23D011BB" w14:textId="59558A8C" w:rsidR="00716E8C" w:rsidRDefault="00716E8C">
      <w:r>
        <w:t>Trois rapports Arles Ville Amie des Ainés (AVAA) qui devraient être fusionnés (2023 – Autonomie et services de santé 2024- Habitat, transport, cadre de vie ; Information, culture, sports) Un quatrième rapport devrait être présenté au 1</w:t>
      </w:r>
      <w:r w:rsidRPr="00716E8C">
        <w:rPr>
          <w:vertAlign w:val="superscript"/>
        </w:rPr>
        <w:t>er</w:t>
      </w:r>
      <w:r>
        <w:t xml:space="preserve"> trimestre 2025 par la Commission Actions solidaires</w:t>
      </w:r>
    </w:p>
    <w:p w14:paraId="639A0427" w14:textId="67311791" w:rsidR="00BF252A" w:rsidRDefault="00BF252A">
      <w:r>
        <w:t xml:space="preserve">Le rapport Stalingrad « provisoire » préparé par Gilbert ne m’a pas été envoyé par Philippe </w:t>
      </w:r>
      <w:proofErr w:type="spellStart"/>
      <w:r>
        <w:t>Mourisard</w:t>
      </w:r>
      <w:proofErr w:type="spellEnd"/>
      <w:r>
        <w:t xml:space="preserve"> et donc pas encore été communiqué au Maire</w:t>
      </w:r>
    </w:p>
    <w:sectPr w:rsidR="00BF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51"/>
    <w:rsid w:val="001D6727"/>
    <w:rsid w:val="002E2949"/>
    <w:rsid w:val="006F3A22"/>
    <w:rsid w:val="00716E8C"/>
    <w:rsid w:val="00935851"/>
    <w:rsid w:val="00BF252A"/>
    <w:rsid w:val="00C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78BC"/>
  <w15:chartTrackingRefBased/>
  <w15:docId w15:val="{7E598C8A-9B3B-44D6-94B8-479FE57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58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58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58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58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58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58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8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58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58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8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5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Picard</dc:creator>
  <cp:keywords/>
  <dc:description/>
  <cp:lastModifiedBy>Loïc Picard</cp:lastModifiedBy>
  <cp:revision>2</cp:revision>
  <dcterms:created xsi:type="dcterms:W3CDTF">2024-12-16T10:45:00Z</dcterms:created>
  <dcterms:modified xsi:type="dcterms:W3CDTF">2024-12-16T10:45:00Z</dcterms:modified>
</cp:coreProperties>
</file>